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2FC12" w14:textId="77777777" w:rsidR="00E23546" w:rsidRPr="00DF4714" w:rsidRDefault="00E23546" w:rsidP="00E23546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57BD2557" w14:textId="77777777" w:rsidR="00E23546" w:rsidRDefault="00E23546" w:rsidP="00E2354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АДМИНИСТРАЦИЯ</w:t>
      </w:r>
    </w:p>
    <w:p w14:paraId="0E4E5C8A" w14:textId="77777777" w:rsidR="00E23546" w:rsidRDefault="00E23546" w:rsidP="00E23546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6F40DD1E" w14:textId="77777777" w:rsidR="00E23546" w:rsidRDefault="00E23546" w:rsidP="00E2354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</w:p>
    <w:p w14:paraId="266FB093" w14:textId="77777777" w:rsidR="00E23546" w:rsidRDefault="00E23546" w:rsidP="00E2354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D5C7CD" w14:textId="77777777" w:rsidR="00E23546" w:rsidRDefault="00E23546" w:rsidP="00E2354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5ED97E" w14:textId="10A7A8F4" w:rsidR="00E23546" w:rsidRDefault="00E23546" w:rsidP="00E235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.07.2026 года № 5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1-р</w:t>
      </w:r>
    </w:p>
    <w:p w14:paraId="44E2E32F" w14:textId="77777777" w:rsidR="00AC5DFB" w:rsidRPr="00583AF5" w:rsidRDefault="00AC5DFB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C13392" w14:textId="77777777" w:rsidR="00777C4D" w:rsidRPr="00583AF5" w:rsidRDefault="00777C4D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EB48C5" w14:textId="6BDD15E9" w:rsidR="00AC5DFB" w:rsidRPr="00583AF5" w:rsidRDefault="00AC5DFB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AF5">
        <w:rPr>
          <w:rFonts w:ascii="Times New Roman" w:hAnsi="Times New Roman" w:cs="Times New Roman"/>
          <w:sz w:val="28"/>
          <w:szCs w:val="28"/>
        </w:rPr>
        <w:t>Об       отмене      распоряжения</w:t>
      </w:r>
    </w:p>
    <w:p w14:paraId="265CA20C" w14:textId="77777777" w:rsidR="00AC5DFB" w:rsidRPr="00583AF5" w:rsidRDefault="00AC5DFB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AF5">
        <w:rPr>
          <w:rFonts w:ascii="Times New Roman" w:hAnsi="Times New Roman" w:cs="Times New Roman"/>
          <w:sz w:val="28"/>
          <w:szCs w:val="28"/>
        </w:rPr>
        <w:t>Администрации Карталинского</w:t>
      </w:r>
    </w:p>
    <w:p w14:paraId="06C15840" w14:textId="477543B6" w:rsidR="00AC5DFB" w:rsidRDefault="00AC5DFB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AF5">
        <w:rPr>
          <w:rFonts w:ascii="Times New Roman" w:hAnsi="Times New Roman" w:cs="Times New Roman"/>
          <w:sz w:val="28"/>
          <w:szCs w:val="28"/>
        </w:rPr>
        <w:t>муниципального              округа</w:t>
      </w:r>
    </w:p>
    <w:p w14:paraId="78B37468" w14:textId="3D03C92C" w:rsidR="009732A8" w:rsidRPr="00583AF5" w:rsidRDefault="009732A8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                 области</w:t>
      </w:r>
    </w:p>
    <w:p w14:paraId="4E7F8107" w14:textId="4AC16DC4" w:rsidR="00777C4D" w:rsidRPr="00583AF5" w:rsidRDefault="00AC5DFB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AF5">
        <w:rPr>
          <w:rFonts w:ascii="Times New Roman" w:hAnsi="Times New Roman" w:cs="Times New Roman"/>
          <w:sz w:val="28"/>
          <w:szCs w:val="28"/>
        </w:rPr>
        <w:t>от 10.07.2026 года № 508-р</w:t>
      </w:r>
    </w:p>
    <w:p w14:paraId="799CD603" w14:textId="77777777" w:rsidR="00AC5DFB" w:rsidRPr="00583AF5" w:rsidRDefault="00AC5DFB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DCDCF6" w14:textId="5B42429C" w:rsidR="00976AF5" w:rsidRPr="00583AF5" w:rsidRDefault="00976AF5" w:rsidP="00583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AF5">
        <w:rPr>
          <w:rFonts w:ascii="Times New Roman" w:hAnsi="Times New Roman" w:cs="Times New Roman"/>
          <w:sz w:val="28"/>
          <w:szCs w:val="28"/>
        </w:rPr>
        <w:t xml:space="preserve">1. </w:t>
      </w:r>
      <w:r w:rsidR="00583AF5">
        <w:rPr>
          <w:rFonts w:ascii="Times New Roman" w:hAnsi="Times New Roman" w:cs="Times New Roman"/>
          <w:sz w:val="28"/>
          <w:szCs w:val="28"/>
        </w:rPr>
        <w:t>Р</w:t>
      </w:r>
      <w:r w:rsidRPr="00583AF5">
        <w:rPr>
          <w:rFonts w:ascii="Times New Roman" w:hAnsi="Times New Roman" w:cs="Times New Roman"/>
          <w:sz w:val="28"/>
          <w:szCs w:val="28"/>
        </w:rPr>
        <w:t xml:space="preserve">аспоряжение Администрации Карталинского муниципального округа </w:t>
      </w:r>
      <w:r w:rsidR="009732A8"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  <w:r w:rsidRPr="00583AF5">
        <w:rPr>
          <w:rFonts w:ascii="Times New Roman" w:hAnsi="Times New Roman" w:cs="Times New Roman"/>
          <w:sz w:val="28"/>
          <w:szCs w:val="28"/>
        </w:rPr>
        <w:t>от 10.07.2026 года № 508-р «О введении режима функционирования «Повышенная готовность» для органов управления и сил Карталинского муниципального звена территориальной подсистемы единой государственной системы предупреждения и ликвидации чрезвычайных ситуаций»</w:t>
      </w:r>
      <w:r w:rsidR="001C5286" w:rsidRPr="001C5286">
        <w:rPr>
          <w:rFonts w:ascii="Times New Roman" w:hAnsi="Times New Roman" w:cs="Times New Roman"/>
          <w:sz w:val="28"/>
          <w:szCs w:val="28"/>
        </w:rPr>
        <w:t xml:space="preserve"> </w:t>
      </w:r>
      <w:r w:rsidR="001C5286">
        <w:rPr>
          <w:rFonts w:ascii="Times New Roman" w:hAnsi="Times New Roman" w:cs="Times New Roman"/>
          <w:sz w:val="28"/>
          <w:szCs w:val="28"/>
        </w:rPr>
        <w:t>о</w:t>
      </w:r>
      <w:r w:rsidR="001C5286" w:rsidRPr="00583AF5">
        <w:rPr>
          <w:rFonts w:ascii="Times New Roman" w:hAnsi="Times New Roman" w:cs="Times New Roman"/>
          <w:sz w:val="28"/>
          <w:szCs w:val="28"/>
        </w:rPr>
        <w:t>тменить</w:t>
      </w:r>
      <w:r w:rsidR="001C5286">
        <w:rPr>
          <w:rFonts w:ascii="Times New Roman" w:hAnsi="Times New Roman" w:cs="Times New Roman"/>
          <w:sz w:val="28"/>
          <w:szCs w:val="28"/>
        </w:rPr>
        <w:t>.</w:t>
      </w:r>
    </w:p>
    <w:p w14:paraId="4115C1C7" w14:textId="7B56AEE0" w:rsidR="00976AF5" w:rsidRPr="00583AF5" w:rsidRDefault="00976AF5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AF5">
        <w:rPr>
          <w:rFonts w:ascii="Times New Roman" w:hAnsi="Times New Roman" w:cs="Times New Roman"/>
          <w:sz w:val="28"/>
          <w:szCs w:val="28"/>
        </w:rPr>
        <w:tab/>
        <w:t xml:space="preserve">2. Разместить настоящее распоряжение на официальном сайте </w:t>
      </w:r>
      <w:r w:rsidR="00B9580D" w:rsidRPr="00583AF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83AF5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B9580D" w:rsidRPr="00583AF5">
        <w:rPr>
          <w:rFonts w:ascii="Times New Roman" w:hAnsi="Times New Roman" w:cs="Times New Roman"/>
          <w:sz w:val="28"/>
          <w:szCs w:val="28"/>
        </w:rPr>
        <w:t>округа</w:t>
      </w:r>
      <w:r w:rsidRPr="00583AF5">
        <w:rPr>
          <w:rFonts w:ascii="Times New Roman" w:hAnsi="Times New Roman" w:cs="Times New Roman"/>
          <w:sz w:val="28"/>
          <w:szCs w:val="28"/>
        </w:rPr>
        <w:t>.</w:t>
      </w:r>
    </w:p>
    <w:p w14:paraId="6EAA1259" w14:textId="76B7524A" w:rsidR="001233E4" w:rsidRPr="00583AF5" w:rsidRDefault="001233E4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88221B" w14:textId="77777777" w:rsidR="001233E4" w:rsidRPr="00583AF5" w:rsidRDefault="001233E4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C792FB" w14:textId="5B906AB9" w:rsidR="00C46EFC" w:rsidRPr="00583AF5" w:rsidRDefault="00C46EFC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AF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83AF5">
        <w:rPr>
          <w:rFonts w:ascii="Times New Roman" w:hAnsi="Times New Roman" w:cs="Times New Roman"/>
          <w:sz w:val="28"/>
          <w:szCs w:val="28"/>
        </w:rPr>
        <w:t xml:space="preserve">     </w:t>
      </w:r>
      <w:r w:rsidRPr="00583AF5">
        <w:rPr>
          <w:rFonts w:ascii="Times New Roman" w:hAnsi="Times New Roman" w:cs="Times New Roman"/>
          <w:sz w:val="28"/>
          <w:szCs w:val="28"/>
        </w:rPr>
        <w:t>Карталинского</w:t>
      </w:r>
    </w:p>
    <w:p w14:paraId="51A054FD" w14:textId="77777777" w:rsidR="00CF14BC" w:rsidRPr="00583AF5" w:rsidRDefault="00C46EFC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AF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A60FA" w:rsidRPr="00583AF5">
        <w:rPr>
          <w:rFonts w:ascii="Times New Roman" w:hAnsi="Times New Roman" w:cs="Times New Roman"/>
          <w:sz w:val="28"/>
          <w:szCs w:val="28"/>
        </w:rPr>
        <w:t>округа</w:t>
      </w:r>
    </w:p>
    <w:p w14:paraId="235E79FB" w14:textId="196F94BF" w:rsidR="00C46EFC" w:rsidRPr="00583AF5" w:rsidRDefault="00CF14BC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AF5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C46EFC" w:rsidRPr="00583AF5">
        <w:rPr>
          <w:rFonts w:ascii="Times New Roman" w:hAnsi="Times New Roman" w:cs="Times New Roman"/>
          <w:sz w:val="28"/>
          <w:szCs w:val="28"/>
        </w:rPr>
        <w:tab/>
      </w:r>
      <w:r w:rsidR="00C46EFC" w:rsidRPr="00583AF5">
        <w:rPr>
          <w:rFonts w:ascii="Times New Roman" w:hAnsi="Times New Roman" w:cs="Times New Roman"/>
          <w:sz w:val="28"/>
          <w:szCs w:val="28"/>
        </w:rPr>
        <w:tab/>
      </w:r>
      <w:r w:rsidR="00C46EFC" w:rsidRPr="00583AF5">
        <w:rPr>
          <w:rFonts w:ascii="Times New Roman" w:hAnsi="Times New Roman" w:cs="Times New Roman"/>
          <w:sz w:val="28"/>
          <w:szCs w:val="28"/>
        </w:rPr>
        <w:tab/>
      </w:r>
      <w:r w:rsidR="00C46EFC" w:rsidRPr="00583AF5">
        <w:rPr>
          <w:rFonts w:ascii="Times New Roman" w:hAnsi="Times New Roman" w:cs="Times New Roman"/>
          <w:sz w:val="28"/>
          <w:szCs w:val="28"/>
        </w:rPr>
        <w:tab/>
      </w:r>
      <w:r w:rsidRPr="00583AF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83AF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83AF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46EFC" w:rsidRPr="00583AF5">
        <w:rPr>
          <w:rFonts w:ascii="Times New Roman" w:hAnsi="Times New Roman" w:cs="Times New Roman"/>
          <w:sz w:val="28"/>
          <w:szCs w:val="28"/>
        </w:rPr>
        <w:tab/>
        <w:t>А.Г. Вдовин</w:t>
      </w:r>
    </w:p>
    <w:p w14:paraId="47E3750E" w14:textId="7C0E6563" w:rsidR="00A22DD3" w:rsidRPr="00583AF5" w:rsidRDefault="00A22DD3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5475DC" w14:textId="763A4C2A" w:rsidR="00A22DD3" w:rsidRPr="00583AF5" w:rsidRDefault="00A22DD3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88DFE5" w14:textId="5F0218C0" w:rsidR="00A22DD3" w:rsidRPr="00583AF5" w:rsidRDefault="00A22DD3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7C5F4E" w14:textId="34612035" w:rsidR="00A22DD3" w:rsidRPr="00583AF5" w:rsidRDefault="00A22DD3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1D6840" w14:textId="3C350E4E" w:rsidR="00A22DD3" w:rsidRPr="00583AF5" w:rsidRDefault="00A22DD3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72A2DF" w14:textId="7ADF2B5C" w:rsidR="00A22DD3" w:rsidRPr="00583AF5" w:rsidRDefault="00A22DD3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8F6D45" w14:textId="3F5FCBDB" w:rsidR="00A22DD3" w:rsidRPr="00583AF5" w:rsidRDefault="00A22DD3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1C5797" w14:textId="2F591D30" w:rsidR="00A22DD3" w:rsidRPr="00583AF5" w:rsidRDefault="00A22DD3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19268" w14:textId="051A5CB4" w:rsidR="00A22DD3" w:rsidRPr="00583AF5" w:rsidRDefault="00A22DD3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630C5A" w14:textId="75DDC3EA" w:rsidR="00A22DD3" w:rsidRPr="00583AF5" w:rsidRDefault="00A22DD3" w:rsidP="00583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7A6101" w14:textId="0B095EED" w:rsidR="00C46EFC" w:rsidRPr="009732A8" w:rsidRDefault="00C46EFC" w:rsidP="009732A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46EFC" w:rsidRPr="009732A8" w:rsidSect="00583AF5">
      <w:pgSz w:w="11906" w:h="16838"/>
      <w:pgMar w:top="1134" w:right="567" w:bottom="1134" w:left="170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F018D" w14:textId="77777777" w:rsidR="003C5696" w:rsidRDefault="003C5696" w:rsidP="00A22DD3">
      <w:pPr>
        <w:spacing w:after="0" w:line="240" w:lineRule="auto"/>
      </w:pPr>
      <w:r>
        <w:separator/>
      </w:r>
    </w:p>
  </w:endnote>
  <w:endnote w:type="continuationSeparator" w:id="0">
    <w:p w14:paraId="0EABDABA" w14:textId="77777777" w:rsidR="003C5696" w:rsidRDefault="003C5696" w:rsidP="00A22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2B2898" w14:textId="77777777" w:rsidR="003C5696" w:rsidRDefault="003C5696" w:rsidP="00A22DD3">
      <w:pPr>
        <w:spacing w:after="0" w:line="240" w:lineRule="auto"/>
      </w:pPr>
      <w:r>
        <w:separator/>
      </w:r>
    </w:p>
  </w:footnote>
  <w:footnote w:type="continuationSeparator" w:id="0">
    <w:p w14:paraId="0E43C757" w14:textId="77777777" w:rsidR="003C5696" w:rsidRDefault="003C5696" w:rsidP="00A22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C78A7B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6A0E24"/>
    <w:multiLevelType w:val="hybridMultilevel"/>
    <w:tmpl w:val="0B8682A2"/>
    <w:lvl w:ilvl="0" w:tplc="BC6897C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A744E9"/>
    <w:multiLevelType w:val="hybridMultilevel"/>
    <w:tmpl w:val="46301B52"/>
    <w:lvl w:ilvl="0" w:tplc="53B0DAF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85D3CCE"/>
    <w:multiLevelType w:val="hybridMultilevel"/>
    <w:tmpl w:val="C05AEBCA"/>
    <w:lvl w:ilvl="0" w:tplc="08922990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3C97B09"/>
    <w:multiLevelType w:val="multilevel"/>
    <w:tmpl w:val="F2D6C6A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63E22155"/>
    <w:multiLevelType w:val="multilevel"/>
    <w:tmpl w:val="F2D6C6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68C17D00"/>
    <w:multiLevelType w:val="hybridMultilevel"/>
    <w:tmpl w:val="7A6E3842"/>
    <w:lvl w:ilvl="0" w:tplc="E66421E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C4D"/>
    <w:rsid w:val="00094B22"/>
    <w:rsid w:val="000F768A"/>
    <w:rsid w:val="001233E4"/>
    <w:rsid w:val="0013466F"/>
    <w:rsid w:val="0014654A"/>
    <w:rsid w:val="001C5286"/>
    <w:rsid w:val="001F2284"/>
    <w:rsid w:val="00264D6E"/>
    <w:rsid w:val="002A60FA"/>
    <w:rsid w:val="0034253F"/>
    <w:rsid w:val="00366929"/>
    <w:rsid w:val="003B0D9F"/>
    <w:rsid w:val="003C5696"/>
    <w:rsid w:val="00411369"/>
    <w:rsid w:val="004D3E69"/>
    <w:rsid w:val="00583AF5"/>
    <w:rsid w:val="005D4CD5"/>
    <w:rsid w:val="006500B3"/>
    <w:rsid w:val="006646C0"/>
    <w:rsid w:val="00682695"/>
    <w:rsid w:val="006D521E"/>
    <w:rsid w:val="00740660"/>
    <w:rsid w:val="00777C4D"/>
    <w:rsid w:val="007945FE"/>
    <w:rsid w:val="0094741A"/>
    <w:rsid w:val="009732A8"/>
    <w:rsid w:val="0097503F"/>
    <w:rsid w:val="00976AF5"/>
    <w:rsid w:val="009B33A8"/>
    <w:rsid w:val="009F0A07"/>
    <w:rsid w:val="00A22DD3"/>
    <w:rsid w:val="00AC5DFB"/>
    <w:rsid w:val="00AF6A62"/>
    <w:rsid w:val="00B05316"/>
    <w:rsid w:val="00B76826"/>
    <w:rsid w:val="00B950BB"/>
    <w:rsid w:val="00B9580D"/>
    <w:rsid w:val="00C27A86"/>
    <w:rsid w:val="00C46EFC"/>
    <w:rsid w:val="00CB71BC"/>
    <w:rsid w:val="00CF14BC"/>
    <w:rsid w:val="00D94A6D"/>
    <w:rsid w:val="00DD0FF9"/>
    <w:rsid w:val="00DE7280"/>
    <w:rsid w:val="00E13564"/>
    <w:rsid w:val="00E23546"/>
    <w:rsid w:val="00E806B5"/>
    <w:rsid w:val="00F103AF"/>
    <w:rsid w:val="00F16FC8"/>
    <w:rsid w:val="00F95183"/>
    <w:rsid w:val="00FF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A30C"/>
  <w15:chartTrackingRefBased/>
  <w15:docId w15:val="{C2986E53-24C5-49EF-837A-6C6738C0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7C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777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6EFC"/>
    <w:pPr>
      <w:ind w:left="720"/>
      <w:contextualSpacing/>
    </w:pPr>
  </w:style>
  <w:style w:type="character" w:customStyle="1" w:styleId="1">
    <w:name w:val="Основной текст Знак1"/>
    <w:link w:val="a5"/>
    <w:uiPriority w:val="99"/>
    <w:locked/>
    <w:rsid w:val="00C46EFC"/>
    <w:rPr>
      <w:sz w:val="26"/>
      <w:szCs w:val="26"/>
      <w:shd w:val="clear" w:color="auto" w:fill="FFFFFF"/>
    </w:rPr>
  </w:style>
  <w:style w:type="paragraph" w:styleId="a5">
    <w:name w:val="Body Text"/>
    <w:basedOn w:val="a"/>
    <w:link w:val="1"/>
    <w:uiPriority w:val="99"/>
    <w:rsid w:val="00C46EFC"/>
    <w:pPr>
      <w:shd w:val="clear" w:color="auto" w:fill="FFFFFF"/>
      <w:spacing w:before="240" w:after="120" w:line="365" w:lineRule="exact"/>
    </w:pPr>
    <w:rPr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C46EFC"/>
  </w:style>
  <w:style w:type="paragraph" w:styleId="a7">
    <w:name w:val="Balloon Text"/>
    <w:basedOn w:val="a"/>
    <w:link w:val="a8"/>
    <w:uiPriority w:val="99"/>
    <w:semiHidden/>
    <w:unhideWhenUsed/>
    <w:rsid w:val="00D94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4A6D"/>
    <w:rPr>
      <w:rFonts w:ascii="Segoe UI" w:hAnsi="Segoe UI" w:cs="Segoe UI"/>
      <w:sz w:val="18"/>
      <w:szCs w:val="18"/>
    </w:rPr>
  </w:style>
  <w:style w:type="character" w:styleId="a9">
    <w:name w:val="Emphasis"/>
    <w:basedOn w:val="a0"/>
    <w:uiPriority w:val="20"/>
    <w:qFormat/>
    <w:rsid w:val="00264D6E"/>
    <w:rPr>
      <w:i/>
      <w:iCs/>
    </w:rPr>
  </w:style>
  <w:style w:type="paragraph" w:styleId="aa">
    <w:name w:val="header"/>
    <w:basedOn w:val="a"/>
    <w:link w:val="ab"/>
    <w:uiPriority w:val="99"/>
    <w:unhideWhenUsed/>
    <w:rsid w:val="00A2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22DD3"/>
  </w:style>
  <w:style w:type="paragraph" w:styleId="ac">
    <w:name w:val="footer"/>
    <w:basedOn w:val="a"/>
    <w:link w:val="ad"/>
    <w:uiPriority w:val="99"/>
    <w:unhideWhenUsed/>
    <w:rsid w:val="00A2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2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5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Якушина</cp:lastModifiedBy>
  <cp:revision>13</cp:revision>
  <cp:lastPrinted>2026-07-14T10:46:00Z</cp:lastPrinted>
  <dcterms:created xsi:type="dcterms:W3CDTF">2026-07-13T13:52:00Z</dcterms:created>
  <dcterms:modified xsi:type="dcterms:W3CDTF">2026-07-20T03:55:00Z</dcterms:modified>
</cp:coreProperties>
</file>